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B" w:rsidRDefault="00C65FCB" w:rsidP="00C65F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2230" w:rsidRPr="00C65FCB" w:rsidRDefault="00C65FCB" w:rsidP="00C65F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C65FCB">
        <w:rPr>
          <w:rFonts w:ascii="Times New Roman" w:hAnsi="Times New Roman" w:cs="Times New Roman"/>
          <w:b/>
          <w:sz w:val="28"/>
          <w:szCs w:val="24"/>
        </w:rPr>
        <w:t xml:space="preserve">MEDIA ADVISORY </w:t>
      </w:r>
    </w:p>
    <w:p w:rsidR="00C65FCB" w:rsidRDefault="00C65FCB" w:rsidP="00F12230">
      <w:pPr>
        <w:spacing w:line="240" w:lineRule="auto"/>
        <w:ind w:left="64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2230" w:rsidRPr="00F12230" w:rsidRDefault="00F12230" w:rsidP="00F12230">
      <w:pPr>
        <w:spacing w:line="240" w:lineRule="auto"/>
        <w:ind w:left="64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 xml:space="preserve">CONTACT: </w:t>
      </w:r>
    </w:p>
    <w:p w:rsidR="00F12230" w:rsidRPr="00F12230" w:rsidRDefault="00F12230" w:rsidP="00F12230">
      <w:pPr>
        <w:spacing w:line="240" w:lineRule="auto"/>
        <w:ind w:left="64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>Ashley Hirtzel, Cantalician Center</w:t>
      </w:r>
    </w:p>
    <w:p w:rsidR="00F12230" w:rsidRPr="00F12230" w:rsidRDefault="00F12230" w:rsidP="00F12230">
      <w:pPr>
        <w:spacing w:line="240" w:lineRule="auto"/>
        <w:ind w:left="64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>ahirtzel@cantalician.org</w:t>
      </w:r>
    </w:p>
    <w:p w:rsidR="00F12230" w:rsidRPr="00F12230" w:rsidRDefault="00F12230" w:rsidP="00F12230">
      <w:pPr>
        <w:spacing w:line="240" w:lineRule="auto"/>
        <w:ind w:left="64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>Cell: 716.863.0919</w:t>
      </w:r>
    </w:p>
    <w:p w:rsidR="00F12230" w:rsidRDefault="00F12230" w:rsidP="00F122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230" w:rsidRPr="000F1D77" w:rsidRDefault="00487116" w:rsidP="000F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0F1D77" w:rsidRPr="000F1D77">
        <w:rPr>
          <w:rFonts w:ascii="Times New Roman" w:hAnsi="Times New Roman" w:cs="Times New Roman"/>
          <w:b/>
          <w:sz w:val="28"/>
          <w:szCs w:val="24"/>
        </w:rPr>
        <w:t xml:space="preserve">DEVELOPMENTAL DISABILITIES ALLIANCE OF WNY </w:t>
      </w:r>
      <w:r>
        <w:rPr>
          <w:rFonts w:ascii="Times New Roman" w:hAnsi="Times New Roman" w:cs="Times New Roman"/>
          <w:b/>
          <w:sz w:val="28"/>
          <w:szCs w:val="24"/>
        </w:rPr>
        <w:t xml:space="preserve">AND A COALITION OF 853 SCHOOLS AND 4410 PRESCHOOLS </w:t>
      </w:r>
      <w:r w:rsidR="000F1D77" w:rsidRPr="000F1D77">
        <w:rPr>
          <w:rFonts w:ascii="Times New Roman" w:hAnsi="Times New Roman" w:cs="Times New Roman"/>
          <w:b/>
          <w:sz w:val="28"/>
          <w:szCs w:val="24"/>
        </w:rPr>
        <w:t>URGE STATE TO OFFER FAIR AND EQUITABLE FUNDING TO STUDENTS WITH DISABILITIES AS OFFERED TO PEERS IN PUBLIC SCHOOLS</w:t>
      </w:r>
    </w:p>
    <w:p w:rsidR="000F1D77" w:rsidRPr="00F12230" w:rsidRDefault="000F1D77" w:rsidP="000F1D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230" w:rsidRPr="00F12230" w:rsidRDefault="00F12230" w:rsidP="00F1223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>WHAT:</w:t>
      </w:r>
      <w:r w:rsidRPr="00F12230">
        <w:rPr>
          <w:rFonts w:ascii="Times New Roman" w:hAnsi="Times New Roman" w:cs="Times New Roman"/>
          <w:b/>
          <w:sz w:val="24"/>
          <w:szCs w:val="24"/>
        </w:rPr>
        <w:tab/>
      </w:r>
      <w:r w:rsidR="00D10E7D" w:rsidRPr="000F1D77">
        <w:rPr>
          <w:rFonts w:ascii="Times New Roman" w:hAnsi="Times New Roman" w:cs="Times New Roman"/>
          <w:b/>
          <w:i/>
          <w:sz w:val="24"/>
          <w:szCs w:val="24"/>
        </w:rPr>
        <w:t xml:space="preserve">Buffalo, NY </w:t>
      </w:r>
      <w:r w:rsidR="00D10E7D" w:rsidRPr="000F1D77">
        <w:rPr>
          <w:rFonts w:ascii="Times New Roman" w:hAnsi="Times New Roman" w:cs="Times New Roman"/>
          <w:b/>
          <w:sz w:val="24"/>
          <w:szCs w:val="24"/>
        </w:rPr>
        <w:t>-</w:t>
      </w:r>
      <w:r w:rsidR="00D10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30">
        <w:rPr>
          <w:rFonts w:ascii="Times New Roman" w:hAnsi="Times New Roman" w:cs="Times New Roman"/>
          <w:sz w:val="24"/>
          <w:szCs w:val="24"/>
        </w:rPr>
        <w:t xml:space="preserve">Briefing to discuss the proposed tuition disparity between </w:t>
      </w:r>
      <w:r w:rsidR="004A55F2">
        <w:rPr>
          <w:rFonts w:ascii="Times New Roman" w:hAnsi="Times New Roman" w:cs="Times New Roman"/>
          <w:sz w:val="24"/>
          <w:szCs w:val="24"/>
        </w:rPr>
        <w:t xml:space="preserve">public school districts and </w:t>
      </w:r>
      <w:r w:rsidRPr="00F12230">
        <w:rPr>
          <w:rFonts w:ascii="Times New Roman" w:hAnsi="Times New Roman" w:cs="Times New Roman"/>
          <w:sz w:val="24"/>
          <w:szCs w:val="24"/>
        </w:rPr>
        <w:t>853</w:t>
      </w:r>
      <w:r w:rsidR="004A55F2">
        <w:rPr>
          <w:rFonts w:ascii="Times New Roman" w:hAnsi="Times New Roman" w:cs="Times New Roman"/>
          <w:sz w:val="24"/>
          <w:szCs w:val="24"/>
        </w:rPr>
        <w:t xml:space="preserve"> schools and </w:t>
      </w:r>
      <w:r w:rsidR="00C65FCB">
        <w:rPr>
          <w:rFonts w:ascii="Times New Roman" w:hAnsi="Times New Roman" w:cs="Times New Roman"/>
          <w:sz w:val="24"/>
          <w:szCs w:val="24"/>
        </w:rPr>
        <w:t xml:space="preserve">4410 </w:t>
      </w:r>
      <w:r w:rsidR="004A55F2">
        <w:rPr>
          <w:rFonts w:ascii="Times New Roman" w:hAnsi="Times New Roman" w:cs="Times New Roman"/>
          <w:sz w:val="24"/>
          <w:szCs w:val="24"/>
        </w:rPr>
        <w:t>pre</w:t>
      </w:r>
      <w:r w:rsidRPr="00F12230">
        <w:rPr>
          <w:rFonts w:ascii="Times New Roman" w:hAnsi="Times New Roman" w:cs="Times New Roman"/>
          <w:sz w:val="24"/>
          <w:szCs w:val="24"/>
        </w:rPr>
        <w:t>schools. It is anticipated that public schools could receive as much as a 7</w:t>
      </w:r>
      <w:r w:rsidR="004A55F2">
        <w:rPr>
          <w:rFonts w:ascii="Times New Roman" w:hAnsi="Times New Roman" w:cs="Times New Roman"/>
          <w:sz w:val="24"/>
          <w:szCs w:val="24"/>
        </w:rPr>
        <w:t xml:space="preserve"> percent</w:t>
      </w:r>
      <w:r w:rsidRPr="00F12230">
        <w:rPr>
          <w:rFonts w:ascii="Times New Roman" w:hAnsi="Times New Roman" w:cs="Times New Roman"/>
          <w:sz w:val="24"/>
          <w:szCs w:val="24"/>
        </w:rPr>
        <w:t xml:space="preserve"> rate increase while schools for children with </w:t>
      </w:r>
      <w:r w:rsidR="00C65FCB">
        <w:rPr>
          <w:rFonts w:ascii="Times New Roman" w:hAnsi="Times New Roman" w:cs="Times New Roman"/>
          <w:sz w:val="24"/>
          <w:szCs w:val="24"/>
        </w:rPr>
        <w:t>disabilities are anticipated to receive a 4 percent rate increase. 853/4410 schools that are members of the Developmental Disabilities Alliance of W</w:t>
      </w:r>
      <w:r w:rsidR="000F1D77">
        <w:rPr>
          <w:rFonts w:ascii="Times New Roman" w:hAnsi="Times New Roman" w:cs="Times New Roman"/>
          <w:sz w:val="24"/>
          <w:szCs w:val="24"/>
        </w:rPr>
        <w:t xml:space="preserve">estern </w:t>
      </w:r>
      <w:r w:rsidR="00C65FCB">
        <w:rPr>
          <w:rFonts w:ascii="Times New Roman" w:hAnsi="Times New Roman" w:cs="Times New Roman"/>
          <w:sz w:val="24"/>
          <w:szCs w:val="24"/>
        </w:rPr>
        <w:t>N</w:t>
      </w:r>
      <w:r w:rsidR="000F1D77">
        <w:rPr>
          <w:rFonts w:ascii="Times New Roman" w:hAnsi="Times New Roman" w:cs="Times New Roman"/>
          <w:sz w:val="24"/>
          <w:szCs w:val="24"/>
        </w:rPr>
        <w:t xml:space="preserve">ew </w:t>
      </w:r>
      <w:r w:rsidR="00C65FCB">
        <w:rPr>
          <w:rFonts w:ascii="Times New Roman" w:hAnsi="Times New Roman" w:cs="Times New Roman"/>
          <w:sz w:val="24"/>
          <w:szCs w:val="24"/>
        </w:rPr>
        <w:t>Y</w:t>
      </w:r>
      <w:r w:rsidR="000F1D77">
        <w:rPr>
          <w:rFonts w:ascii="Times New Roman" w:hAnsi="Times New Roman" w:cs="Times New Roman"/>
          <w:sz w:val="24"/>
          <w:szCs w:val="24"/>
        </w:rPr>
        <w:t>ork</w:t>
      </w:r>
      <w:r w:rsidR="00C65FCB">
        <w:rPr>
          <w:rFonts w:ascii="Times New Roman" w:hAnsi="Times New Roman" w:cs="Times New Roman"/>
          <w:sz w:val="24"/>
          <w:szCs w:val="24"/>
        </w:rPr>
        <w:t xml:space="preserve"> (DDAWNY) </w:t>
      </w:r>
      <w:r w:rsidR="00DC0455">
        <w:rPr>
          <w:rFonts w:ascii="Times New Roman" w:hAnsi="Times New Roman" w:cs="Times New Roman"/>
          <w:sz w:val="24"/>
          <w:szCs w:val="24"/>
        </w:rPr>
        <w:t xml:space="preserve">and a coalition of organizations operating 853/4410 school are </w:t>
      </w:r>
      <w:r w:rsidR="00C65FCB">
        <w:rPr>
          <w:rFonts w:ascii="Times New Roman" w:hAnsi="Times New Roman" w:cs="Times New Roman"/>
          <w:sz w:val="24"/>
          <w:szCs w:val="24"/>
        </w:rPr>
        <w:t>urging approval of 7 percent</w:t>
      </w:r>
      <w:r w:rsidRPr="00F12230">
        <w:rPr>
          <w:rFonts w:ascii="Times New Roman" w:hAnsi="Times New Roman" w:cs="Times New Roman"/>
          <w:sz w:val="24"/>
          <w:szCs w:val="24"/>
        </w:rPr>
        <w:t xml:space="preserve"> incre</w:t>
      </w:r>
      <w:r w:rsidR="004A55F2">
        <w:rPr>
          <w:rFonts w:ascii="Times New Roman" w:hAnsi="Times New Roman" w:cs="Times New Roman"/>
          <w:sz w:val="24"/>
          <w:szCs w:val="24"/>
        </w:rPr>
        <w:t>ase to provide services to</w:t>
      </w:r>
      <w:r w:rsidRPr="00F12230">
        <w:rPr>
          <w:rFonts w:ascii="Times New Roman" w:hAnsi="Times New Roman" w:cs="Times New Roman"/>
          <w:sz w:val="24"/>
          <w:szCs w:val="24"/>
        </w:rPr>
        <w:t xml:space="preserve"> children whose home school districts have determined their needs exceed the capabilities of public districts.</w:t>
      </w:r>
      <w:r w:rsidR="00DC0455">
        <w:rPr>
          <w:rFonts w:ascii="Times New Roman" w:hAnsi="Times New Roman" w:cs="Times New Roman"/>
          <w:sz w:val="24"/>
          <w:szCs w:val="24"/>
        </w:rPr>
        <w:t xml:space="preserve"> The collaboration of schools are asking </w:t>
      </w:r>
      <w:r w:rsidR="000F1D77">
        <w:rPr>
          <w:rFonts w:ascii="Times New Roman" w:hAnsi="Times New Roman" w:cs="Times New Roman"/>
          <w:sz w:val="24"/>
          <w:szCs w:val="24"/>
        </w:rPr>
        <w:t xml:space="preserve">New York State </w:t>
      </w:r>
      <w:r w:rsidR="00DC0455">
        <w:rPr>
          <w:rFonts w:ascii="Times New Roman" w:hAnsi="Times New Roman" w:cs="Times New Roman"/>
          <w:sz w:val="24"/>
          <w:szCs w:val="24"/>
        </w:rPr>
        <w:t xml:space="preserve">to </w:t>
      </w:r>
      <w:r w:rsidR="000F1D77">
        <w:rPr>
          <w:rFonts w:ascii="Times New Roman" w:hAnsi="Times New Roman" w:cs="Times New Roman"/>
          <w:sz w:val="24"/>
          <w:szCs w:val="24"/>
        </w:rPr>
        <w:t xml:space="preserve">offer equity and parity to children with disabilities in order for them to have the same opportunities as their peers in public education. </w:t>
      </w:r>
    </w:p>
    <w:p w:rsidR="00F12230" w:rsidRPr="00F12230" w:rsidRDefault="00F12230" w:rsidP="00F122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5FCB" w:rsidRDefault="0048721C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>WHO:</w:t>
      </w:r>
      <w:r w:rsidR="00FD1463" w:rsidRPr="00F12230">
        <w:rPr>
          <w:rFonts w:ascii="Times New Roman" w:hAnsi="Times New Roman" w:cs="Times New Roman"/>
          <w:sz w:val="24"/>
          <w:szCs w:val="24"/>
        </w:rPr>
        <w:tab/>
      </w:r>
      <w:r w:rsidR="00C65FCB">
        <w:rPr>
          <w:rFonts w:ascii="Times New Roman" w:hAnsi="Times New Roman" w:cs="Times New Roman"/>
          <w:sz w:val="24"/>
          <w:szCs w:val="24"/>
        </w:rPr>
        <w:t>Do</w:t>
      </w:r>
      <w:r w:rsidR="007E2724">
        <w:rPr>
          <w:rFonts w:ascii="Times New Roman" w:hAnsi="Times New Roman" w:cs="Times New Roman"/>
          <w:sz w:val="24"/>
          <w:szCs w:val="24"/>
        </w:rPr>
        <w:t xml:space="preserve">ug DiGesare, CEO </w:t>
      </w:r>
      <w:r w:rsidR="00C65FCB">
        <w:rPr>
          <w:rFonts w:ascii="Times New Roman" w:hAnsi="Times New Roman" w:cs="Times New Roman"/>
          <w:sz w:val="24"/>
          <w:szCs w:val="24"/>
        </w:rPr>
        <w:t xml:space="preserve">at the Arc of Erie County </w:t>
      </w:r>
      <w:r w:rsidR="003629CB">
        <w:rPr>
          <w:rFonts w:ascii="Times New Roman" w:hAnsi="Times New Roman" w:cs="Times New Roman"/>
          <w:sz w:val="24"/>
          <w:szCs w:val="24"/>
        </w:rPr>
        <w:t>New York</w:t>
      </w:r>
    </w:p>
    <w:p w:rsidR="00C65FCB" w:rsidRDefault="00C65FCB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5FCB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C65FCB">
        <w:rPr>
          <w:rFonts w:ascii="Times New Roman" w:hAnsi="Times New Roman" w:cs="Times New Roman"/>
          <w:sz w:val="24"/>
          <w:szCs w:val="24"/>
        </w:rPr>
        <w:t>Doody</w:t>
      </w:r>
      <w:proofErr w:type="spellEnd"/>
      <w:r w:rsidRPr="00C65FCB">
        <w:rPr>
          <w:rFonts w:ascii="Times New Roman" w:hAnsi="Times New Roman" w:cs="Times New Roman"/>
          <w:sz w:val="24"/>
          <w:szCs w:val="24"/>
        </w:rPr>
        <w:t xml:space="preserve">, Board Member and Parent from the Summit Center </w:t>
      </w:r>
    </w:p>
    <w:p w:rsidR="000F1D77" w:rsidRPr="00C65FCB" w:rsidRDefault="000F1D77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Maywhether</w:t>
      </w:r>
      <w:proofErr w:type="spellEnd"/>
      <w:r>
        <w:rPr>
          <w:rFonts w:ascii="Times New Roman" w:hAnsi="Times New Roman" w:cs="Times New Roman"/>
          <w:sz w:val="24"/>
          <w:szCs w:val="24"/>
        </w:rPr>
        <w:t>, Preschool Princ</w:t>
      </w:r>
      <w:r w:rsidR="0038461B">
        <w:rPr>
          <w:rFonts w:ascii="Times New Roman" w:hAnsi="Times New Roman" w:cs="Times New Roman"/>
          <w:sz w:val="24"/>
          <w:szCs w:val="24"/>
        </w:rPr>
        <w:t>ipal at the Arc of Erie County New York</w:t>
      </w:r>
    </w:p>
    <w:p w:rsidR="00C65FCB" w:rsidRDefault="00C65FCB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5FCB">
        <w:rPr>
          <w:rFonts w:ascii="Times New Roman" w:hAnsi="Times New Roman" w:cs="Times New Roman"/>
          <w:sz w:val="24"/>
          <w:szCs w:val="24"/>
        </w:rPr>
        <w:t>Colleen Christman, K</w:t>
      </w:r>
      <w:r>
        <w:rPr>
          <w:rFonts w:ascii="Times New Roman" w:hAnsi="Times New Roman" w:cs="Times New Roman"/>
          <w:sz w:val="24"/>
          <w:szCs w:val="24"/>
        </w:rPr>
        <w:t>indergarten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F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Teacher at Cantalician Center for Learning</w:t>
      </w:r>
    </w:p>
    <w:p w:rsidR="00A945B9" w:rsidRDefault="0038461B" w:rsidP="0048129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29B">
        <w:rPr>
          <w:rFonts w:ascii="Times New Roman" w:hAnsi="Times New Roman" w:cs="Times New Roman"/>
          <w:sz w:val="24"/>
          <w:szCs w:val="24"/>
        </w:rPr>
        <w:t>Parent of Preschool Student from</w:t>
      </w:r>
      <w:r>
        <w:rPr>
          <w:rFonts w:ascii="Times New Roman" w:hAnsi="Times New Roman" w:cs="Times New Roman"/>
          <w:sz w:val="24"/>
          <w:szCs w:val="24"/>
        </w:rPr>
        <w:t xml:space="preserve"> Aspire Center for Learning </w:t>
      </w:r>
      <w:r w:rsidR="00A945B9">
        <w:rPr>
          <w:rFonts w:ascii="Times New Roman" w:hAnsi="Times New Roman" w:cs="Times New Roman"/>
          <w:sz w:val="24"/>
          <w:szCs w:val="24"/>
        </w:rPr>
        <w:tab/>
      </w:r>
    </w:p>
    <w:p w:rsidR="0048129B" w:rsidRDefault="0048129B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Carrie Preston, Grandmother of School Age Student from Aspire Center for Learning </w:t>
      </w:r>
    </w:p>
    <w:p w:rsidR="0048129B" w:rsidRDefault="0048129B" w:rsidP="0048129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Davis, Parent of High School Student from Cantalician Center for Learning</w:t>
      </w:r>
    </w:p>
    <w:p w:rsidR="0048129B" w:rsidRDefault="0048129B" w:rsidP="00C65FCB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Douglas Perry, High School Student from Cantalician Center for Learning </w:t>
      </w:r>
    </w:p>
    <w:p w:rsidR="00F12230" w:rsidRPr="000F1D77" w:rsidRDefault="00F12230" w:rsidP="00C65FC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F1D77">
        <w:rPr>
          <w:rFonts w:ascii="Times New Roman" w:hAnsi="Times New Roman" w:cs="Times New Roman"/>
          <w:sz w:val="24"/>
          <w:szCs w:val="24"/>
        </w:rPr>
        <w:t>Assemblymember</w:t>
      </w:r>
      <w:proofErr w:type="spellEnd"/>
      <w:r w:rsidRPr="000F1D77">
        <w:rPr>
          <w:rFonts w:ascii="Times New Roman" w:hAnsi="Times New Roman" w:cs="Times New Roman"/>
          <w:sz w:val="24"/>
          <w:szCs w:val="24"/>
        </w:rPr>
        <w:t xml:space="preserve"> Monica Wallace</w:t>
      </w:r>
    </w:p>
    <w:p w:rsidR="00C65FCB" w:rsidRDefault="00C65FCB" w:rsidP="00F12230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65FCB" w:rsidRPr="00F12230" w:rsidRDefault="00C65FCB" w:rsidP="00C65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>WHERE:</w:t>
      </w:r>
      <w:r w:rsidR="000F1D77">
        <w:rPr>
          <w:rFonts w:ascii="Times New Roman" w:hAnsi="Times New Roman" w:cs="Times New Roman"/>
          <w:sz w:val="24"/>
          <w:szCs w:val="24"/>
        </w:rPr>
        <w:tab/>
        <w:t xml:space="preserve">Aspire Center for Learning </w:t>
      </w:r>
    </w:p>
    <w:p w:rsidR="00C65FCB" w:rsidRPr="00F12230" w:rsidRDefault="00C65FCB" w:rsidP="00C65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ab/>
      </w:r>
      <w:r w:rsidRPr="00F12230">
        <w:rPr>
          <w:rFonts w:ascii="Times New Roman" w:hAnsi="Times New Roman" w:cs="Times New Roman"/>
          <w:sz w:val="24"/>
          <w:szCs w:val="24"/>
        </w:rPr>
        <w:tab/>
        <w:t>4635 Union Road</w:t>
      </w:r>
    </w:p>
    <w:p w:rsidR="00C65FCB" w:rsidRPr="00F12230" w:rsidRDefault="00C65FCB" w:rsidP="00C65FC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>Cheektowaga, NY 14225</w:t>
      </w:r>
    </w:p>
    <w:p w:rsidR="00F12230" w:rsidRPr="00F12230" w:rsidRDefault="00F12230" w:rsidP="00F12230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ab/>
      </w:r>
    </w:p>
    <w:p w:rsidR="00C65FCB" w:rsidRPr="00F12230" w:rsidRDefault="00C65FCB" w:rsidP="00C65F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2230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2230">
        <w:rPr>
          <w:rFonts w:ascii="Times New Roman" w:hAnsi="Times New Roman" w:cs="Times New Roman"/>
          <w:b/>
          <w:sz w:val="24"/>
          <w:szCs w:val="24"/>
        </w:rPr>
        <w:t xml:space="preserve">Friday, June 4, 2021 </w:t>
      </w:r>
    </w:p>
    <w:p w:rsidR="00C65FCB" w:rsidRPr="000F1D77" w:rsidRDefault="000F1D77" w:rsidP="00C65FC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AM</w:t>
      </w:r>
    </w:p>
    <w:p w:rsidR="00C65FCB" w:rsidRPr="00F12230" w:rsidRDefault="00C65FCB" w:rsidP="00C65F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230">
        <w:rPr>
          <w:rFonts w:ascii="Times New Roman" w:hAnsi="Times New Roman" w:cs="Times New Roman"/>
          <w:sz w:val="24"/>
          <w:szCs w:val="24"/>
        </w:rPr>
        <w:tab/>
      </w:r>
      <w:r w:rsidRPr="00F12230">
        <w:rPr>
          <w:rFonts w:ascii="Times New Roman" w:hAnsi="Times New Roman" w:cs="Times New Roman"/>
          <w:sz w:val="24"/>
          <w:szCs w:val="24"/>
        </w:rPr>
        <w:tab/>
        <w:t>Social Distancing Required</w:t>
      </w:r>
    </w:p>
    <w:p w:rsidR="00347CD9" w:rsidRDefault="00347CD9" w:rsidP="00FD1463">
      <w:pPr>
        <w:spacing w:line="240" w:lineRule="auto"/>
        <w:contextualSpacing/>
        <w:rPr>
          <w:sz w:val="24"/>
          <w:szCs w:val="24"/>
        </w:rPr>
      </w:pPr>
    </w:p>
    <w:sectPr w:rsidR="00347CD9" w:rsidSect="00F1223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30" w:rsidRDefault="00F12230" w:rsidP="00F12230">
      <w:pPr>
        <w:spacing w:after="0" w:line="240" w:lineRule="auto"/>
      </w:pPr>
      <w:r>
        <w:separator/>
      </w:r>
    </w:p>
  </w:endnote>
  <w:endnote w:type="continuationSeparator" w:id="0">
    <w:p w:rsidR="00F12230" w:rsidRDefault="00F12230" w:rsidP="00F1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30" w:rsidRDefault="00F12230" w:rsidP="00F12230">
      <w:pPr>
        <w:spacing w:after="0" w:line="240" w:lineRule="auto"/>
      </w:pPr>
      <w:r>
        <w:separator/>
      </w:r>
    </w:p>
  </w:footnote>
  <w:footnote w:type="continuationSeparator" w:id="0">
    <w:p w:rsidR="00F12230" w:rsidRDefault="00F12230" w:rsidP="00F1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230" w:rsidRDefault="00F12230" w:rsidP="00F12230">
    <w:pPr>
      <w:pStyle w:val="Header"/>
      <w:jc w:val="center"/>
    </w:pPr>
    <w:r>
      <w:rPr>
        <w:noProof/>
      </w:rPr>
      <w:drawing>
        <wp:inline distT="0" distB="0" distL="0" distR="0" wp14:anchorId="123CD1EA" wp14:editId="424DCAF6">
          <wp:extent cx="2617428" cy="769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awn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12" cy="77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1C"/>
    <w:rsid w:val="000F1D77"/>
    <w:rsid w:val="0019789A"/>
    <w:rsid w:val="001B763A"/>
    <w:rsid w:val="00240F2A"/>
    <w:rsid w:val="00277B99"/>
    <w:rsid w:val="002F52E6"/>
    <w:rsid w:val="00347CD9"/>
    <w:rsid w:val="003629CB"/>
    <w:rsid w:val="0038461B"/>
    <w:rsid w:val="003F1E7D"/>
    <w:rsid w:val="00427583"/>
    <w:rsid w:val="00445B7F"/>
    <w:rsid w:val="0048129B"/>
    <w:rsid w:val="00487116"/>
    <w:rsid w:val="0048721C"/>
    <w:rsid w:val="004A55F2"/>
    <w:rsid w:val="005E27A0"/>
    <w:rsid w:val="006D175F"/>
    <w:rsid w:val="006F1587"/>
    <w:rsid w:val="007E2724"/>
    <w:rsid w:val="0083134E"/>
    <w:rsid w:val="00A60DF6"/>
    <w:rsid w:val="00A945B9"/>
    <w:rsid w:val="00AB063A"/>
    <w:rsid w:val="00B71D23"/>
    <w:rsid w:val="00C65FCB"/>
    <w:rsid w:val="00C83B08"/>
    <w:rsid w:val="00D10E7D"/>
    <w:rsid w:val="00DC0455"/>
    <w:rsid w:val="00E27C1A"/>
    <w:rsid w:val="00E91D4B"/>
    <w:rsid w:val="00F12230"/>
    <w:rsid w:val="00F168D5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E9E4-BFDA-4204-ACCE-950AA742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E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30"/>
  </w:style>
  <w:style w:type="paragraph" w:styleId="Footer">
    <w:name w:val="footer"/>
    <w:basedOn w:val="Normal"/>
    <w:link w:val="FooterChar"/>
    <w:uiPriority w:val="99"/>
    <w:unhideWhenUsed/>
    <w:rsid w:val="00F1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Kamp, Greg</dc:creator>
  <cp:keywords/>
  <dc:description/>
  <cp:lastModifiedBy>Ashley Hirtzel</cp:lastModifiedBy>
  <cp:revision>12</cp:revision>
  <dcterms:created xsi:type="dcterms:W3CDTF">2021-06-01T15:57:00Z</dcterms:created>
  <dcterms:modified xsi:type="dcterms:W3CDTF">2021-06-03T14:37:00Z</dcterms:modified>
</cp:coreProperties>
</file>